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FE" w:rsidRDefault="00E651FE" w:rsidP="00E651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F41F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TAPPING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(EFT) </w:t>
      </w:r>
      <w:r w:rsidRPr="007F41F2">
        <w:rPr>
          <w:rFonts w:ascii="Times New Roman" w:hAnsi="Times New Roman" w:cs="Times New Roman"/>
          <w:b/>
          <w:i/>
          <w:color w:val="002060"/>
          <w:sz w:val="28"/>
          <w:szCs w:val="28"/>
        </w:rPr>
        <w:t>TECHNIQUE</w:t>
      </w:r>
    </w:p>
    <w:p w:rsidR="00E651FE" w:rsidRDefault="00E651FE" w:rsidP="00E651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651FE" w:rsidRPr="007F41F2" w:rsidRDefault="00E651FE" w:rsidP="00E651FE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F41F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Tapping to help </w:t>
      </w:r>
      <w:r w:rsidR="00D44420">
        <w:rPr>
          <w:rFonts w:ascii="Times New Roman" w:hAnsi="Times New Roman" w:cs="Times New Roman"/>
          <w:i/>
          <w:color w:val="002060"/>
          <w:sz w:val="28"/>
          <w:szCs w:val="28"/>
        </w:rPr>
        <w:t>release emotional</w:t>
      </w:r>
      <w:r w:rsidRPr="007F41F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limitations </w:t>
      </w:r>
      <w:r w:rsidR="00D4442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to </w:t>
      </w:r>
      <w:r w:rsidR="00E21E09">
        <w:rPr>
          <w:rFonts w:ascii="Times New Roman" w:hAnsi="Times New Roman" w:cs="Times New Roman"/>
          <w:i/>
          <w:color w:val="002060"/>
          <w:sz w:val="28"/>
          <w:szCs w:val="28"/>
        </w:rPr>
        <w:t>accomplish personal goals</w:t>
      </w:r>
      <w:r w:rsidRPr="007F41F2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</w:p>
    <w:p w:rsidR="00E651FE" w:rsidRDefault="00E651FE" w:rsidP="00E651F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651FE" w:rsidRPr="007F41F2" w:rsidRDefault="00E651FE" w:rsidP="00E651F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651FE" w:rsidRDefault="00E651FE" w:rsidP="00E65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To begin </w:t>
      </w:r>
      <w:r w:rsidR="00D44420">
        <w:rPr>
          <w:rFonts w:ascii="Times New Roman" w:hAnsi="Times New Roman" w:cs="Times New Roman"/>
          <w:b/>
          <w:i/>
          <w:sz w:val="28"/>
          <w:szCs w:val="28"/>
          <w:u w:val="single"/>
        </w:rPr>
        <w:t>Solidifying</w:t>
      </w:r>
      <w:r w:rsidRPr="007369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Your </w:t>
      </w:r>
      <w:r w:rsidR="00D44420">
        <w:rPr>
          <w:rFonts w:ascii="Times New Roman" w:hAnsi="Times New Roman" w:cs="Times New Roman"/>
          <w:b/>
          <w:i/>
          <w:sz w:val="28"/>
          <w:szCs w:val="28"/>
          <w:u w:val="single"/>
        </w:rPr>
        <w:t>Resolutions,</w:t>
      </w:r>
      <w:r w:rsidRPr="007369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ask these questions of yourself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1FE" w:rsidRPr="0084411E" w:rsidRDefault="00E651FE" w:rsidP="00E651F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651FE" w:rsidRPr="0073699D" w:rsidRDefault="00E651FE" w:rsidP="00E651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9D">
        <w:rPr>
          <w:rFonts w:ascii="Times New Roman" w:hAnsi="Times New Roman" w:cs="Times New Roman"/>
          <w:sz w:val="28"/>
          <w:szCs w:val="28"/>
        </w:rPr>
        <w:t>What experiences and objects do I desire to have in my life?</w:t>
      </w:r>
    </w:p>
    <w:p w:rsidR="00E651FE" w:rsidRPr="0073699D" w:rsidRDefault="00E651FE" w:rsidP="00E651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9D">
        <w:rPr>
          <w:rFonts w:ascii="Times New Roman" w:hAnsi="Times New Roman" w:cs="Times New Roman"/>
          <w:sz w:val="28"/>
          <w:szCs w:val="28"/>
        </w:rPr>
        <w:t>How will I grow as a person through these experiences?</w:t>
      </w:r>
    </w:p>
    <w:p w:rsidR="00E651FE" w:rsidRPr="0073699D" w:rsidRDefault="00E651FE" w:rsidP="00E651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9D">
        <w:rPr>
          <w:rFonts w:ascii="Times New Roman" w:hAnsi="Times New Roman" w:cs="Times New Roman"/>
          <w:sz w:val="28"/>
          <w:szCs w:val="28"/>
        </w:rPr>
        <w:t xml:space="preserve">What would I offer to others </w:t>
      </w:r>
      <w:r w:rsidR="00AE21A7">
        <w:rPr>
          <w:rFonts w:ascii="Times New Roman" w:hAnsi="Times New Roman" w:cs="Times New Roman"/>
          <w:sz w:val="28"/>
          <w:szCs w:val="28"/>
        </w:rPr>
        <w:t>based on</w:t>
      </w:r>
      <w:r w:rsidRPr="0073699D">
        <w:rPr>
          <w:rFonts w:ascii="Times New Roman" w:hAnsi="Times New Roman" w:cs="Times New Roman"/>
          <w:sz w:val="28"/>
          <w:szCs w:val="28"/>
        </w:rPr>
        <w:t xml:space="preserve"> what I</w:t>
      </w:r>
      <w:r w:rsidR="00AE21A7">
        <w:rPr>
          <w:rFonts w:ascii="Times New Roman" w:hAnsi="Times New Roman" w:cs="Times New Roman"/>
          <w:sz w:val="28"/>
          <w:szCs w:val="28"/>
        </w:rPr>
        <w:t xml:space="preserve"> ha</w:t>
      </w:r>
      <w:r w:rsidRPr="0073699D">
        <w:rPr>
          <w:rFonts w:ascii="Times New Roman" w:hAnsi="Times New Roman" w:cs="Times New Roman"/>
          <w:sz w:val="28"/>
          <w:szCs w:val="28"/>
        </w:rPr>
        <w:t>ve learned?</w:t>
      </w:r>
    </w:p>
    <w:p w:rsidR="00E651FE" w:rsidRPr="00DA4A05" w:rsidRDefault="00E651FE" w:rsidP="00E651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1FE" w:rsidRDefault="00E21E09" w:rsidP="00E651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Fear</w:t>
      </w:r>
      <w:r w:rsidR="00E651FE" w:rsidRPr="007369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and limiting beliefs block </w:t>
      </w:r>
      <w:r w:rsidR="00D44420">
        <w:rPr>
          <w:rFonts w:ascii="Times New Roman" w:hAnsi="Times New Roman" w:cs="Times New Roman"/>
          <w:b/>
          <w:i/>
          <w:sz w:val="28"/>
          <w:szCs w:val="28"/>
          <w:u w:val="single"/>
        </w:rPr>
        <w:t>resolve</w:t>
      </w:r>
      <w:r w:rsidR="00E651FE" w:rsidRPr="007369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toward</w:t>
      </w:r>
      <w:r w:rsidR="00E651FE" w:rsidRPr="007369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44420">
        <w:rPr>
          <w:rFonts w:ascii="Times New Roman" w:hAnsi="Times New Roman" w:cs="Times New Roman"/>
          <w:b/>
          <w:i/>
          <w:sz w:val="28"/>
          <w:szCs w:val="28"/>
          <w:u w:val="single"/>
        </w:rPr>
        <w:t>the accomplishment of goals</w:t>
      </w:r>
      <w:r w:rsidR="00E651FE" w:rsidRPr="007369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E651FE" w:rsidRDefault="00D44420" w:rsidP="00E65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 S</w:t>
      </w:r>
      <w:r w:rsidR="00E651FE" w:rsidRPr="007369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pecial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  <w:r w:rsidR="00E651FE" w:rsidRPr="0073699D">
        <w:rPr>
          <w:rFonts w:ascii="Times New Roman" w:hAnsi="Times New Roman" w:cs="Times New Roman"/>
          <w:b/>
          <w:i/>
          <w:sz w:val="28"/>
          <w:szCs w:val="28"/>
          <w:u w:val="single"/>
        </w:rPr>
        <w:t>ategories</w:t>
      </w:r>
      <w:r w:rsidR="00E651FE" w:rsidRPr="007F41F2">
        <w:rPr>
          <w:rFonts w:ascii="Times New Roman" w:hAnsi="Times New Roman" w:cs="Times New Roman"/>
          <w:sz w:val="28"/>
          <w:szCs w:val="28"/>
        </w:rPr>
        <w:t>:</w:t>
      </w:r>
    </w:p>
    <w:p w:rsidR="00E651FE" w:rsidRPr="0084411E" w:rsidRDefault="00E651FE" w:rsidP="00E651F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651FE" w:rsidRPr="0073699D" w:rsidRDefault="00E651FE" w:rsidP="00E651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9D">
        <w:rPr>
          <w:rFonts w:ascii="Times New Roman" w:hAnsi="Times New Roman" w:cs="Times New Roman"/>
          <w:sz w:val="28"/>
          <w:szCs w:val="28"/>
        </w:rPr>
        <w:t xml:space="preserve">Fear of success </w:t>
      </w:r>
    </w:p>
    <w:p w:rsidR="00E651FE" w:rsidRPr="0073699D" w:rsidRDefault="00E651FE" w:rsidP="00E651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9D">
        <w:rPr>
          <w:rFonts w:ascii="Times New Roman" w:hAnsi="Times New Roman" w:cs="Times New Roman"/>
          <w:sz w:val="28"/>
          <w:szCs w:val="28"/>
        </w:rPr>
        <w:t>Fear of changing</w:t>
      </w:r>
    </w:p>
    <w:p w:rsidR="00E651FE" w:rsidRDefault="00E651FE" w:rsidP="00E651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9D">
        <w:rPr>
          <w:rFonts w:ascii="Times New Roman" w:hAnsi="Times New Roman" w:cs="Times New Roman"/>
          <w:sz w:val="28"/>
          <w:szCs w:val="28"/>
        </w:rPr>
        <w:t>Fear of identity being disrupted</w:t>
      </w:r>
    </w:p>
    <w:p w:rsidR="00E651FE" w:rsidRDefault="00E651FE" w:rsidP="00E651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9D">
        <w:rPr>
          <w:rFonts w:ascii="Times New Roman" w:hAnsi="Times New Roman" w:cs="Times New Roman"/>
          <w:sz w:val="28"/>
          <w:szCs w:val="28"/>
        </w:rPr>
        <w:t>Fear of failure</w:t>
      </w:r>
    </w:p>
    <w:p w:rsidR="00E651FE" w:rsidRDefault="00E651FE" w:rsidP="00E651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9D">
        <w:rPr>
          <w:rFonts w:ascii="Times New Roman" w:hAnsi="Times New Roman" w:cs="Times New Roman"/>
          <w:sz w:val="28"/>
          <w:szCs w:val="28"/>
        </w:rPr>
        <w:t>Fear of not deserving or unworthiness</w:t>
      </w:r>
    </w:p>
    <w:p w:rsidR="00E651FE" w:rsidRPr="007F41F2" w:rsidRDefault="00E651FE" w:rsidP="00E65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C0" w:rsidRDefault="00E651FE" w:rsidP="00B4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F2">
        <w:rPr>
          <w:rFonts w:ascii="Times New Roman" w:hAnsi="Times New Roman" w:cs="Times New Roman"/>
          <w:sz w:val="28"/>
          <w:szCs w:val="28"/>
        </w:rPr>
        <w:t>Beliefs come from everyone and everywhere</w:t>
      </w:r>
      <w:r w:rsidR="00E21E09">
        <w:rPr>
          <w:rFonts w:ascii="Times New Roman" w:hAnsi="Times New Roman" w:cs="Times New Roman"/>
          <w:sz w:val="28"/>
          <w:szCs w:val="28"/>
        </w:rPr>
        <w:t>. It is a form conditioning and programming. This can often be to the detriment of</w:t>
      </w:r>
      <w:r w:rsidR="00B44FC0">
        <w:rPr>
          <w:rFonts w:ascii="Times New Roman" w:hAnsi="Times New Roman" w:cs="Times New Roman"/>
          <w:sz w:val="28"/>
          <w:szCs w:val="28"/>
        </w:rPr>
        <w:t xml:space="preserve"> your </w:t>
      </w:r>
      <w:r w:rsidR="00E21E09">
        <w:rPr>
          <w:rFonts w:ascii="Times New Roman" w:hAnsi="Times New Roman" w:cs="Times New Roman"/>
          <w:sz w:val="28"/>
          <w:szCs w:val="28"/>
        </w:rPr>
        <w:t>real</w:t>
      </w:r>
      <w:r w:rsidR="00B44FC0">
        <w:rPr>
          <w:rFonts w:ascii="Times New Roman" w:hAnsi="Times New Roman" w:cs="Times New Roman"/>
          <w:sz w:val="28"/>
          <w:szCs w:val="28"/>
        </w:rPr>
        <w:t xml:space="preserve"> true self</w:t>
      </w:r>
      <w:r w:rsidR="00E21E09">
        <w:rPr>
          <w:rFonts w:ascii="Times New Roman" w:hAnsi="Times New Roman" w:cs="Times New Roman"/>
          <w:sz w:val="28"/>
          <w:szCs w:val="28"/>
        </w:rPr>
        <w:t>, as you adopt other people or the world’s perception of who you are and how you should be. To connect with yourself absent of external debilitating influences, EFT is helpful.</w:t>
      </w:r>
      <w:r w:rsidR="00B44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09" w:rsidRPr="00B44FC0" w:rsidRDefault="00E21E09" w:rsidP="00B44F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4FC0" w:rsidRDefault="00B44FC0" w:rsidP="00E65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AE21A7">
        <w:rPr>
          <w:rFonts w:ascii="Times New Roman" w:hAnsi="Times New Roman" w:cs="Times New Roman"/>
          <w:sz w:val="28"/>
          <w:szCs w:val="28"/>
        </w:rPr>
        <w:t xml:space="preserve">apping </w:t>
      </w:r>
      <w:r>
        <w:rPr>
          <w:rFonts w:ascii="Times New Roman" w:hAnsi="Times New Roman" w:cs="Times New Roman"/>
          <w:sz w:val="28"/>
          <w:szCs w:val="28"/>
        </w:rPr>
        <w:t xml:space="preserve">helps pair </w:t>
      </w:r>
      <w:r w:rsidRPr="00AE21A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he relaxation response with an energetic </w:t>
      </w:r>
      <w:r w:rsidRPr="00AE21A7">
        <w:rPr>
          <w:rFonts w:ascii="Times New Roman" w:hAnsi="Times New Roman" w:cs="Times New Roman"/>
          <w:sz w:val="28"/>
          <w:szCs w:val="28"/>
        </w:rPr>
        <w:t xml:space="preserve">disruption response. Everything starts with the energy system first.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AE21A7">
        <w:rPr>
          <w:rFonts w:ascii="Times New Roman" w:hAnsi="Times New Roman" w:cs="Times New Roman"/>
          <w:sz w:val="28"/>
          <w:szCs w:val="28"/>
        </w:rPr>
        <w:t>appin</w:t>
      </w:r>
      <w:r>
        <w:rPr>
          <w:rFonts w:ascii="Times New Roman" w:hAnsi="Times New Roman" w:cs="Times New Roman"/>
          <w:sz w:val="28"/>
          <w:szCs w:val="28"/>
        </w:rPr>
        <w:t>g changes this energy system</w:t>
      </w:r>
      <w:r w:rsidRPr="00AE21A7">
        <w:rPr>
          <w:rFonts w:ascii="Times New Roman" w:hAnsi="Times New Roman" w:cs="Times New Roman"/>
          <w:sz w:val="28"/>
          <w:szCs w:val="28"/>
        </w:rPr>
        <w:t xml:space="preserve"> through the meridians</w:t>
      </w:r>
      <w:r>
        <w:rPr>
          <w:rFonts w:ascii="Times New Roman" w:hAnsi="Times New Roman" w:cs="Times New Roman"/>
          <w:sz w:val="28"/>
          <w:szCs w:val="28"/>
        </w:rPr>
        <w:t>, where it starts.</w:t>
      </w:r>
      <w:r>
        <w:rPr>
          <w:rFonts w:ascii="Times New Roman" w:hAnsi="Times New Roman" w:cs="Times New Roman"/>
          <w:sz w:val="28"/>
          <w:szCs w:val="28"/>
        </w:rPr>
        <w:t xml:space="preserve"> It</w:t>
      </w:r>
      <w:r w:rsidR="00E651FE" w:rsidRPr="007F41F2">
        <w:rPr>
          <w:rFonts w:ascii="Times New Roman" w:hAnsi="Times New Roman" w:cs="Times New Roman"/>
          <w:sz w:val="28"/>
          <w:szCs w:val="28"/>
        </w:rPr>
        <w:t xml:space="preserve"> is like acupuncture without the needles. </w:t>
      </w:r>
    </w:p>
    <w:p w:rsidR="00B44FC0" w:rsidRPr="00B44FC0" w:rsidRDefault="00B44FC0" w:rsidP="00E651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1FE" w:rsidRDefault="00E651FE" w:rsidP="00E65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F2">
        <w:rPr>
          <w:rFonts w:ascii="Times New Roman" w:hAnsi="Times New Roman" w:cs="Times New Roman"/>
          <w:sz w:val="28"/>
          <w:szCs w:val="28"/>
        </w:rPr>
        <w:t xml:space="preserve">Clearing blockages in the </w:t>
      </w:r>
      <w:r w:rsidR="00D44420">
        <w:rPr>
          <w:rFonts w:ascii="Times New Roman" w:hAnsi="Times New Roman" w:cs="Times New Roman"/>
          <w:sz w:val="28"/>
          <w:szCs w:val="28"/>
        </w:rPr>
        <w:t>meridian system</w:t>
      </w:r>
      <w:r w:rsidRPr="007F41F2">
        <w:rPr>
          <w:rFonts w:ascii="Times New Roman" w:hAnsi="Times New Roman" w:cs="Times New Roman"/>
          <w:sz w:val="28"/>
          <w:szCs w:val="28"/>
        </w:rPr>
        <w:t xml:space="preserve"> creates mental, physical, </w:t>
      </w:r>
      <w:r w:rsidR="00D44420">
        <w:rPr>
          <w:rFonts w:ascii="Times New Roman" w:hAnsi="Times New Roman" w:cs="Times New Roman"/>
          <w:sz w:val="28"/>
          <w:szCs w:val="28"/>
        </w:rPr>
        <w:t xml:space="preserve">emotional and </w:t>
      </w:r>
      <w:r w:rsidRPr="007F41F2">
        <w:rPr>
          <w:rFonts w:ascii="Times New Roman" w:hAnsi="Times New Roman" w:cs="Times New Roman"/>
          <w:sz w:val="28"/>
          <w:szCs w:val="28"/>
        </w:rPr>
        <w:t xml:space="preserve">spiritual balance. It clears </w:t>
      </w:r>
      <w:r w:rsidR="00D44420">
        <w:rPr>
          <w:rFonts w:ascii="Times New Roman" w:hAnsi="Times New Roman" w:cs="Times New Roman"/>
          <w:sz w:val="28"/>
          <w:szCs w:val="28"/>
        </w:rPr>
        <w:t>an internal energetic</w:t>
      </w:r>
      <w:r w:rsidRPr="007F41F2">
        <w:rPr>
          <w:rFonts w:ascii="Times New Roman" w:hAnsi="Times New Roman" w:cs="Times New Roman"/>
          <w:sz w:val="28"/>
          <w:szCs w:val="28"/>
        </w:rPr>
        <w:t xml:space="preserve"> traffic jam</w:t>
      </w:r>
      <w:r w:rsidR="00D444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which translate</w:t>
      </w:r>
      <w:r w:rsidR="00B44FC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into emotions, beliefs and experiences held in the physical body</w:t>
      </w:r>
      <w:r w:rsidRPr="007F41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1F2">
        <w:rPr>
          <w:rFonts w:ascii="Times New Roman" w:hAnsi="Times New Roman" w:cs="Times New Roman"/>
          <w:sz w:val="28"/>
          <w:szCs w:val="28"/>
        </w:rPr>
        <w:t>Tapping strikes certain key points to overhaul and clear the e</w:t>
      </w:r>
      <w:r w:rsidR="00B44FC0">
        <w:rPr>
          <w:rFonts w:ascii="Times New Roman" w:hAnsi="Times New Roman" w:cs="Times New Roman"/>
          <w:sz w:val="28"/>
          <w:szCs w:val="28"/>
        </w:rPr>
        <w:t>ntire</w:t>
      </w:r>
      <w:r w:rsidRPr="007F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energetic system</w:t>
      </w:r>
      <w:r w:rsidRPr="007F41F2">
        <w:rPr>
          <w:rFonts w:ascii="Times New Roman" w:hAnsi="Times New Roman" w:cs="Times New Roman"/>
          <w:sz w:val="28"/>
          <w:szCs w:val="28"/>
        </w:rPr>
        <w:t>.</w:t>
      </w:r>
    </w:p>
    <w:p w:rsidR="00E651FE" w:rsidRPr="00E21E09" w:rsidRDefault="00E651FE" w:rsidP="00E651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1FE" w:rsidRPr="007F41F2" w:rsidRDefault="00E651FE" w:rsidP="00E65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F2">
        <w:rPr>
          <w:rFonts w:ascii="Times New Roman" w:hAnsi="Times New Roman" w:cs="Times New Roman"/>
          <w:sz w:val="28"/>
          <w:szCs w:val="28"/>
        </w:rPr>
        <w:t xml:space="preserve">Tapping releases resistance </w:t>
      </w:r>
      <w:r w:rsidR="00B44FC0">
        <w:rPr>
          <w:rFonts w:ascii="Times New Roman" w:hAnsi="Times New Roman" w:cs="Times New Roman"/>
          <w:sz w:val="28"/>
          <w:szCs w:val="28"/>
        </w:rPr>
        <w:t>allowing</w:t>
      </w:r>
      <w:r w:rsidRPr="007F41F2">
        <w:rPr>
          <w:rFonts w:ascii="Times New Roman" w:hAnsi="Times New Roman" w:cs="Times New Roman"/>
          <w:sz w:val="28"/>
          <w:szCs w:val="28"/>
        </w:rPr>
        <w:t xml:space="preserve"> </w:t>
      </w:r>
      <w:r w:rsidR="00B44FC0">
        <w:rPr>
          <w:rFonts w:ascii="Times New Roman" w:hAnsi="Times New Roman" w:cs="Times New Roman"/>
          <w:sz w:val="28"/>
          <w:szCs w:val="28"/>
        </w:rPr>
        <w:t xml:space="preserve">resolve and ultimately, your goals </w:t>
      </w:r>
      <w:r w:rsidR="00DA4A05">
        <w:rPr>
          <w:rFonts w:ascii="Times New Roman" w:hAnsi="Times New Roman" w:cs="Times New Roman"/>
          <w:sz w:val="28"/>
          <w:szCs w:val="28"/>
        </w:rPr>
        <w:t xml:space="preserve">to be </w:t>
      </w:r>
      <w:r w:rsidR="00B44FC0">
        <w:rPr>
          <w:rFonts w:ascii="Times New Roman" w:hAnsi="Times New Roman" w:cs="Times New Roman"/>
          <w:sz w:val="28"/>
          <w:szCs w:val="28"/>
        </w:rPr>
        <w:t>reached</w:t>
      </w:r>
      <w:r w:rsidRPr="007F41F2">
        <w:rPr>
          <w:rFonts w:ascii="Times New Roman" w:hAnsi="Times New Roman" w:cs="Times New Roman"/>
          <w:sz w:val="28"/>
          <w:szCs w:val="28"/>
        </w:rPr>
        <w:t>.</w:t>
      </w:r>
    </w:p>
    <w:p w:rsidR="00E651FE" w:rsidRDefault="00E651FE" w:rsidP="00E651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51FE" w:rsidRPr="00AE21A7" w:rsidRDefault="00E651FE" w:rsidP="00E65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A7">
        <w:rPr>
          <w:rFonts w:ascii="Times New Roman" w:hAnsi="Times New Roman" w:cs="Times New Roman"/>
          <w:b/>
          <w:i/>
          <w:sz w:val="28"/>
          <w:szCs w:val="28"/>
          <w:u w:val="single"/>
        </w:rPr>
        <w:t>Tapping works on</w:t>
      </w:r>
      <w:r w:rsidRPr="00AE21A7">
        <w:rPr>
          <w:rFonts w:ascii="Times New Roman" w:hAnsi="Times New Roman" w:cs="Times New Roman"/>
          <w:sz w:val="28"/>
          <w:szCs w:val="28"/>
        </w:rPr>
        <w:t>:</w:t>
      </w:r>
    </w:p>
    <w:p w:rsidR="00E651FE" w:rsidRPr="00E651FE" w:rsidRDefault="00E651FE" w:rsidP="00E65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FE" w:rsidRPr="00AE21A7" w:rsidRDefault="00E651FE" w:rsidP="00E65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A7">
        <w:rPr>
          <w:rFonts w:ascii="Times New Roman" w:hAnsi="Times New Roman" w:cs="Times New Roman"/>
          <w:b/>
          <w:i/>
          <w:color w:val="002060"/>
          <w:sz w:val="28"/>
          <w:szCs w:val="28"/>
        </w:rPr>
        <w:t>The Mind</w:t>
      </w:r>
      <w:r w:rsidRPr="00AE21A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E21A7">
        <w:rPr>
          <w:rFonts w:ascii="Times New Roman" w:hAnsi="Times New Roman" w:cs="Times New Roman"/>
          <w:sz w:val="28"/>
          <w:szCs w:val="28"/>
        </w:rPr>
        <w:t xml:space="preserve">(clearing the belief) </w:t>
      </w:r>
    </w:p>
    <w:p w:rsidR="00E651FE" w:rsidRPr="00AE21A7" w:rsidRDefault="00E651FE" w:rsidP="00E65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A7">
        <w:rPr>
          <w:rFonts w:ascii="Times New Roman" w:hAnsi="Times New Roman" w:cs="Times New Roman"/>
          <w:b/>
          <w:i/>
          <w:color w:val="002060"/>
          <w:sz w:val="28"/>
          <w:szCs w:val="28"/>
        </w:rPr>
        <w:t>The Body</w:t>
      </w:r>
      <w:r w:rsidRPr="00AE21A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E21A7">
        <w:rPr>
          <w:rFonts w:ascii="Times New Roman" w:hAnsi="Times New Roman" w:cs="Times New Roman"/>
          <w:sz w:val="28"/>
          <w:szCs w:val="28"/>
        </w:rPr>
        <w:t xml:space="preserve">(tapping physically) </w:t>
      </w:r>
    </w:p>
    <w:p w:rsidR="00E651FE" w:rsidRPr="00AE21A7" w:rsidRDefault="00E651FE" w:rsidP="00E65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A7">
        <w:rPr>
          <w:rFonts w:ascii="Times New Roman" w:hAnsi="Times New Roman" w:cs="Times New Roman"/>
          <w:b/>
          <w:i/>
          <w:color w:val="002060"/>
          <w:sz w:val="28"/>
          <w:szCs w:val="28"/>
        </w:rPr>
        <w:t>The Spirit</w:t>
      </w:r>
      <w:r w:rsidRPr="00AE21A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E21A7">
        <w:rPr>
          <w:rFonts w:ascii="Times New Roman" w:hAnsi="Times New Roman" w:cs="Times New Roman"/>
          <w:sz w:val="28"/>
          <w:szCs w:val="28"/>
        </w:rPr>
        <w:t>(through the energy system)</w:t>
      </w:r>
    </w:p>
    <w:p w:rsidR="00E651FE" w:rsidRPr="00DA4A05" w:rsidRDefault="00DA4A05" w:rsidP="00DA4A0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DA4A05">
        <w:rPr>
          <w:rFonts w:ascii="Times New Roman" w:hAnsi="Times New Roman" w:cs="Times New Roman"/>
          <w:b/>
          <w:i/>
          <w:color w:val="002060"/>
          <w:sz w:val="26"/>
          <w:szCs w:val="26"/>
        </w:rPr>
        <w:lastRenderedPageBreak/>
        <w:t>HOW TO DO TAPPING EXERCISE</w:t>
      </w:r>
    </w:p>
    <w:p w:rsidR="00DA4A05" w:rsidRDefault="00DA4A05" w:rsidP="00DA4A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4A05" w:rsidRDefault="00DA4A05" w:rsidP="00DA4A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4A05" w:rsidRDefault="00DA4A05" w:rsidP="00DA4A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4A05" w:rsidRPr="00E651FE" w:rsidRDefault="00DA4A05" w:rsidP="00DA4A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1A7" w:rsidRDefault="00DA4A05" w:rsidP="00E651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Tapping i</w:t>
      </w:r>
      <w:r w:rsidR="00E651FE" w:rsidRPr="00AE21A7">
        <w:rPr>
          <w:rFonts w:ascii="Times New Roman" w:hAnsi="Times New Roman" w:cs="Times New Roman"/>
          <w:b/>
          <w:i/>
          <w:sz w:val="28"/>
          <w:szCs w:val="28"/>
          <w:u w:val="single"/>
        </w:rPr>
        <w:t>n the same sequence is what clears everything</w:t>
      </w:r>
      <w:r w:rsidR="00E651FE" w:rsidRPr="00AE21A7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E651FE" w:rsidRPr="00AE21A7" w:rsidRDefault="00E651FE" w:rsidP="00E65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1FE" w:rsidRPr="00AE21A7" w:rsidRDefault="00E651FE" w:rsidP="00DA4A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A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Choose a target</w:t>
      </w:r>
      <w:r w:rsidRPr="00AE21A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E21A7">
        <w:rPr>
          <w:rFonts w:ascii="Times New Roman" w:hAnsi="Times New Roman" w:cs="Times New Roman"/>
          <w:sz w:val="28"/>
          <w:szCs w:val="28"/>
        </w:rPr>
        <w:t>- emotion or limiting belief to focus on</w:t>
      </w:r>
    </w:p>
    <w:p w:rsidR="00E651FE" w:rsidRPr="00AE21A7" w:rsidRDefault="00E651FE" w:rsidP="00DA4A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A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Measure it</w:t>
      </w:r>
      <w:r w:rsidRPr="00AE21A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E21A7">
        <w:rPr>
          <w:rFonts w:ascii="Times New Roman" w:hAnsi="Times New Roman" w:cs="Times New Roman"/>
          <w:sz w:val="28"/>
          <w:szCs w:val="28"/>
        </w:rPr>
        <w:t xml:space="preserve">- </w:t>
      </w:r>
      <w:r w:rsidR="00AE21A7">
        <w:rPr>
          <w:rFonts w:ascii="Times New Roman" w:hAnsi="Times New Roman" w:cs="Times New Roman"/>
          <w:sz w:val="28"/>
          <w:szCs w:val="28"/>
        </w:rPr>
        <w:t>o</w:t>
      </w:r>
      <w:r w:rsidRPr="00AE21A7">
        <w:rPr>
          <w:rFonts w:ascii="Times New Roman" w:hAnsi="Times New Roman" w:cs="Times New Roman"/>
          <w:sz w:val="28"/>
          <w:szCs w:val="28"/>
        </w:rPr>
        <w:t>n a scale of 0 -10 how uncomfortable is it?</w:t>
      </w:r>
    </w:p>
    <w:p w:rsidR="00E651FE" w:rsidRPr="00AE21A7" w:rsidRDefault="00E651FE" w:rsidP="00DA4A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A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The set up Phrase</w:t>
      </w:r>
      <w:r w:rsidRPr="00AE21A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E21A7">
        <w:rPr>
          <w:rFonts w:ascii="Times New Roman" w:hAnsi="Times New Roman" w:cs="Times New Roman"/>
          <w:sz w:val="28"/>
          <w:szCs w:val="28"/>
        </w:rPr>
        <w:t>- "Even though I have this (state the problem) I deeply and completely accept myself" (Releases resistance)</w:t>
      </w:r>
    </w:p>
    <w:p w:rsidR="00E651FE" w:rsidRPr="00AE21A7" w:rsidRDefault="00E651FE" w:rsidP="00DA4A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A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Begin Tapping</w:t>
      </w:r>
      <w:r w:rsidRPr="00AE21A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E21A7">
        <w:rPr>
          <w:rFonts w:ascii="Times New Roman" w:hAnsi="Times New Roman" w:cs="Times New Roman"/>
          <w:sz w:val="28"/>
          <w:szCs w:val="28"/>
        </w:rPr>
        <w:t>and release the fear</w:t>
      </w:r>
    </w:p>
    <w:p w:rsidR="00E651FE" w:rsidRPr="00E651FE" w:rsidRDefault="00E651FE" w:rsidP="00E65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1A7" w:rsidRDefault="00AE21A7" w:rsidP="00E651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A4A05" w:rsidRDefault="00DA4A05" w:rsidP="00E651F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A4A05">
        <w:rPr>
          <w:rFonts w:ascii="Times New Roman" w:hAnsi="Times New Roman" w:cs="Times New Roman"/>
          <w:b/>
          <w:i/>
          <w:color w:val="002060"/>
          <w:sz w:val="28"/>
          <w:szCs w:val="28"/>
        </w:rPr>
        <w:t>Sa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y The Set Up Phrase While You Are Tapping as Instructed Below…</w:t>
      </w:r>
    </w:p>
    <w:p w:rsidR="00DA4A05" w:rsidRDefault="00DA4A05" w:rsidP="00E651F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DA4A05" w:rsidRPr="00DA4A05" w:rsidRDefault="00DA4A05" w:rsidP="00E651F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651FE" w:rsidRPr="00AE21A7" w:rsidRDefault="00E651FE" w:rsidP="00E65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A7">
        <w:rPr>
          <w:rFonts w:ascii="Times New Roman" w:hAnsi="Times New Roman" w:cs="Times New Roman"/>
          <w:b/>
          <w:i/>
          <w:sz w:val="28"/>
          <w:szCs w:val="28"/>
          <w:u w:val="single"/>
        </w:rPr>
        <w:t>Tapping sequence</w:t>
      </w:r>
      <w:r w:rsidRPr="00AE21A7">
        <w:rPr>
          <w:rFonts w:ascii="Times New Roman" w:hAnsi="Times New Roman" w:cs="Times New Roman"/>
          <w:sz w:val="28"/>
          <w:szCs w:val="28"/>
        </w:rPr>
        <w:t>:</w:t>
      </w:r>
      <w:r w:rsidR="00DA4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1FE" w:rsidRPr="00AE21A7" w:rsidRDefault="00E651FE" w:rsidP="00E65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1FE" w:rsidRPr="00AE21A7" w:rsidRDefault="00E651FE" w:rsidP="00DA4A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A7">
        <w:rPr>
          <w:rFonts w:ascii="Times New Roman" w:hAnsi="Times New Roman" w:cs="Times New Roman"/>
          <w:sz w:val="28"/>
          <w:szCs w:val="28"/>
        </w:rPr>
        <w:t xml:space="preserve">Tap at </w:t>
      </w:r>
      <w:r w:rsidRPr="00AE21A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Karate Point</w:t>
      </w:r>
      <w:r w:rsidR="00DA4A05" w:rsidRPr="00DA4A0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Pr="00DA4A0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on hand</w:t>
      </w:r>
      <w:r w:rsidR="00DA4A05" w:rsidRPr="00DA4A0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bookmarkStart w:id="0" w:name="_GoBack"/>
      <w:bookmarkEnd w:id="0"/>
    </w:p>
    <w:p w:rsidR="00E651FE" w:rsidRPr="00AE21A7" w:rsidRDefault="00E651FE" w:rsidP="00DA4A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A7">
        <w:rPr>
          <w:rFonts w:ascii="Times New Roman" w:hAnsi="Times New Roman" w:cs="Times New Roman"/>
          <w:sz w:val="28"/>
          <w:szCs w:val="28"/>
        </w:rPr>
        <w:t xml:space="preserve">Then at the </w:t>
      </w:r>
      <w:r w:rsidRPr="00AE21A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Top of the </w:t>
      </w:r>
      <w:r w:rsidR="00DA4A0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Eyeb</w:t>
      </w:r>
      <w:r w:rsidRPr="00AE21A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row</w:t>
      </w:r>
    </w:p>
    <w:p w:rsidR="00E651FE" w:rsidRPr="00AE21A7" w:rsidRDefault="00E651FE" w:rsidP="00DA4A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A7">
        <w:rPr>
          <w:rFonts w:ascii="Times New Roman" w:hAnsi="Times New Roman" w:cs="Times New Roman"/>
          <w:sz w:val="28"/>
          <w:szCs w:val="28"/>
        </w:rPr>
        <w:t xml:space="preserve">Then at the </w:t>
      </w:r>
      <w:r w:rsidRPr="00AE21A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Side of the Eye</w:t>
      </w:r>
    </w:p>
    <w:p w:rsidR="00E651FE" w:rsidRPr="00AE21A7" w:rsidRDefault="00E651FE" w:rsidP="00DA4A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A7">
        <w:rPr>
          <w:rFonts w:ascii="Times New Roman" w:hAnsi="Times New Roman" w:cs="Times New Roman"/>
          <w:sz w:val="28"/>
          <w:szCs w:val="28"/>
        </w:rPr>
        <w:t xml:space="preserve">Then </w:t>
      </w:r>
      <w:r w:rsidRPr="00AE21A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Under the Eye</w:t>
      </w:r>
    </w:p>
    <w:p w:rsidR="00E651FE" w:rsidRPr="00AE21A7" w:rsidRDefault="00E651FE" w:rsidP="00DA4A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A7">
        <w:rPr>
          <w:rFonts w:ascii="Times New Roman" w:hAnsi="Times New Roman" w:cs="Times New Roman"/>
          <w:sz w:val="28"/>
          <w:szCs w:val="28"/>
        </w:rPr>
        <w:t xml:space="preserve">Then </w:t>
      </w:r>
      <w:r w:rsidRPr="00AE21A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Under the Nose</w:t>
      </w:r>
    </w:p>
    <w:p w:rsidR="00E651FE" w:rsidRPr="00AE21A7" w:rsidRDefault="00E651FE" w:rsidP="00DA4A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A7">
        <w:rPr>
          <w:rFonts w:ascii="Times New Roman" w:hAnsi="Times New Roman" w:cs="Times New Roman"/>
          <w:sz w:val="28"/>
          <w:szCs w:val="28"/>
        </w:rPr>
        <w:t xml:space="preserve">Then </w:t>
      </w:r>
      <w:r w:rsidRPr="00AE21A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At the Chin</w:t>
      </w:r>
    </w:p>
    <w:p w:rsidR="00E651FE" w:rsidRPr="00AE21A7" w:rsidRDefault="00E651FE" w:rsidP="00DA4A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A7">
        <w:rPr>
          <w:rFonts w:ascii="Times New Roman" w:hAnsi="Times New Roman" w:cs="Times New Roman"/>
          <w:sz w:val="28"/>
          <w:szCs w:val="28"/>
        </w:rPr>
        <w:t xml:space="preserve">Then at the </w:t>
      </w:r>
      <w:r w:rsidRPr="00AE21A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Collar Bone</w:t>
      </w:r>
    </w:p>
    <w:p w:rsidR="00E651FE" w:rsidRPr="00AE21A7" w:rsidRDefault="00E651FE" w:rsidP="00DA4A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A7">
        <w:rPr>
          <w:rFonts w:ascii="Times New Roman" w:hAnsi="Times New Roman" w:cs="Times New Roman"/>
          <w:sz w:val="28"/>
          <w:szCs w:val="28"/>
        </w:rPr>
        <w:t xml:space="preserve">Then </w:t>
      </w:r>
      <w:r w:rsidRPr="00AE21A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Under the Armpit</w:t>
      </w:r>
    </w:p>
    <w:p w:rsidR="00E651FE" w:rsidRPr="00AE21A7" w:rsidRDefault="00E651FE" w:rsidP="00DA4A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1A7">
        <w:rPr>
          <w:rFonts w:ascii="Times New Roman" w:hAnsi="Times New Roman" w:cs="Times New Roman"/>
          <w:sz w:val="28"/>
          <w:szCs w:val="28"/>
        </w:rPr>
        <w:t xml:space="preserve">Then on </w:t>
      </w:r>
      <w:r w:rsidRPr="00AE21A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Top of the Head</w:t>
      </w:r>
    </w:p>
    <w:p w:rsidR="00702FF3" w:rsidRPr="00E651FE" w:rsidRDefault="00702FF3" w:rsidP="00E651FE"/>
    <w:sectPr w:rsidR="00702FF3" w:rsidRPr="00E6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84" w:rsidRDefault="007D3D84" w:rsidP="00AE21A7">
      <w:pPr>
        <w:spacing w:after="0" w:line="240" w:lineRule="auto"/>
      </w:pPr>
      <w:r>
        <w:separator/>
      </w:r>
    </w:p>
  </w:endnote>
  <w:endnote w:type="continuationSeparator" w:id="0">
    <w:p w:rsidR="007D3D84" w:rsidRDefault="007D3D84" w:rsidP="00AE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84" w:rsidRDefault="007D3D84" w:rsidP="00AE21A7">
      <w:pPr>
        <w:spacing w:after="0" w:line="240" w:lineRule="auto"/>
      </w:pPr>
      <w:r>
        <w:separator/>
      </w:r>
    </w:p>
  </w:footnote>
  <w:footnote w:type="continuationSeparator" w:id="0">
    <w:p w:rsidR="007D3D84" w:rsidRDefault="007D3D84" w:rsidP="00AE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7866"/>
    <w:multiLevelType w:val="hybridMultilevel"/>
    <w:tmpl w:val="873C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4DBA"/>
    <w:multiLevelType w:val="hybridMultilevel"/>
    <w:tmpl w:val="5F7C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24AB9"/>
    <w:multiLevelType w:val="hybridMultilevel"/>
    <w:tmpl w:val="B564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658A6"/>
    <w:multiLevelType w:val="hybridMultilevel"/>
    <w:tmpl w:val="6248C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FE"/>
    <w:rsid w:val="000A1402"/>
    <w:rsid w:val="00702FF3"/>
    <w:rsid w:val="007D3D84"/>
    <w:rsid w:val="00A0556B"/>
    <w:rsid w:val="00AE21A7"/>
    <w:rsid w:val="00B44FC0"/>
    <w:rsid w:val="00D44420"/>
    <w:rsid w:val="00DA4A05"/>
    <w:rsid w:val="00E21E09"/>
    <w:rsid w:val="00E6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1C24"/>
  <w15:chartTrackingRefBased/>
  <w15:docId w15:val="{1A1A808E-F9E8-472C-8E77-9F178B98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1A7"/>
  </w:style>
  <w:style w:type="paragraph" w:styleId="Footer">
    <w:name w:val="footer"/>
    <w:basedOn w:val="Normal"/>
    <w:link w:val="FooterChar"/>
    <w:uiPriority w:val="99"/>
    <w:unhideWhenUsed/>
    <w:rsid w:val="00AE2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Lynne</cp:lastModifiedBy>
  <cp:revision>5</cp:revision>
  <dcterms:created xsi:type="dcterms:W3CDTF">2017-12-27T19:17:00Z</dcterms:created>
  <dcterms:modified xsi:type="dcterms:W3CDTF">2017-12-28T17:13:00Z</dcterms:modified>
</cp:coreProperties>
</file>